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0"/>
          <w:szCs w:val="24"/>
        </w:rPr>
      </w:pPr>
    </w:p>
    <w:p>
      <w:pPr>
        <w:jc w:val="center"/>
        <w:rPr>
          <w:sz w:val="40"/>
          <w:szCs w:val="24"/>
        </w:rPr>
      </w:pPr>
      <w:r>
        <w:rPr>
          <w:rFonts w:hint="eastAsia"/>
          <w:sz w:val="40"/>
          <w:szCs w:val="24"/>
        </w:rPr>
        <w:t>张三简介</w:t>
      </w:r>
    </w:p>
    <w:p>
      <w:pPr>
        <w:jc w:val="center"/>
        <w:rPr>
          <w:rFonts w:hint="eastAsia"/>
          <w:sz w:val="40"/>
          <w:szCs w:val="24"/>
        </w:rPr>
      </w:pPr>
    </w:p>
    <w:p>
      <w:pPr>
        <w:spacing w:line="500" w:lineRule="exact"/>
        <w:ind w:firstLine="480" w:firstLineChars="200"/>
        <w:rPr>
          <w:rFonts w:ascii="Times New Roman" w:hAnsi="Times New Roman" w:eastAsia="KaiTi_GB2312" w:cs="Times New Roman"/>
          <w:sz w:val="24"/>
          <w:szCs w:val="24"/>
        </w:rPr>
      </w:pPr>
      <w:r>
        <w:rPr>
          <w:rFonts w:hint="eastAsia" w:ascii="Times New Roman" w:hAnsi="Times New Roman" w:eastAsia="KaiTi_GB2312" w:cs="Times New Roman"/>
          <w:sz w:val="24"/>
          <w:szCs w:val="24"/>
        </w:rPr>
        <w:t>张三</w:t>
      </w:r>
      <w:r>
        <w:rPr>
          <w:rFonts w:ascii="Times New Roman" w:hAnsi="Times New Roman" w:eastAsia="KaiTi_GB2312" w:cs="Times New Roman"/>
          <w:sz w:val="24"/>
          <w:szCs w:val="24"/>
        </w:rPr>
        <w:t>，材料学院材料学</w:t>
      </w:r>
      <w:r>
        <w:rPr>
          <w:rFonts w:hint="eastAsia" w:ascii="Times New Roman" w:hAnsi="Times New Roman" w:eastAsia="KaiTi_GB2312" w:cs="Times New Roman"/>
          <w:sz w:val="24"/>
          <w:szCs w:val="24"/>
        </w:rPr>
        <w:t>（专业）</w:t>
      </w:r>
      <w:r>
        <w:rPr>
          <w:rFonts w:ascii="Times New Roman" w:hAnsi="Times New Roman" w:eastAsia="KaiTi_GB2312" w:cs="Times New Roman"/>
          <w:sz w:val="24"/>
          <w:szCs w:val="24"/>
        </w:rPr>
        <w:t>17级博士研究生</w:t>
      </w:r>
      <w:r>
        <w:rPr>
          <w:rFonts w:hint="eastAsia" w:ascii="Times New Roman" w:hAnsi="Times New Roman" w:eastAsia="KaiTi_GB2312" w:cs="Times New Roman"/>
          <w:sz w:val="24"/>
          <w:szCs w:val="24"/>
        </w:rPr>
        <w:t>，17博</w:t>
      </w:r>
      <w:r>
        <w:rPr>
          <w:rFonts w:ascii="Times New Roman" w:hAnsi="Times New Roman" w:eastAsia="KaiTi_GB2312" w:cs="Times New Roman"/>
          <w:sz w:val="24"/>
          <w:szCs w:val="24"/>
        </w:rPr>
        <w:t>铸锻班组织</w:t>
      </w:r>
      <w:bookmarkStart w:id="0" w:name="_GoBack"/>
      <w:bookmarkEnd w:id="0"/>
      <w:r>
        <w:rPr>
          <w:rFonts w:ascii="Times New Roman" w:hAnsi="Times New Roman" w:eastAsia="KaiTi_GB2312" w:cs="Times New Roman"/>
          <w:sz w:val="24"/>
          <w:szCs w:val="24"/>
        </w:rPr>
        <w:t>委员兼生活班长，</w:t>
      </w:r>
      <w:r>
        <w:rPr>
          <w:rFonts w:hint="eastAsia" w:ascii="Times New Roman" w:hAnsi="Times New Roman" w:eastAsia="KaiTi_GB2312" w:cs="Times New Roman"/>
          <w:sz w:val="24"/>
          <w:szCs w:val="24"/>
        </w:rPr>
        <w:t>锻压</w:t>
      </w:r>
      <w:r>
        <w:rPr>
          <w:rFonts w:ascii="Times New Roman" w:hAnsi="Times New Roman" w:eastAsia="KaiTi_GB2312" w:cs="Times New Roman"/>
          <w:sz w:val="24"/>
          <w:szCs w:val="24"/>
        </w:rPr>
        <w:t>博士生</w:t>
      </w:r>
      <w:r>
        <w:rPr>
          <w:rFonts w:hint="eastAsia" w:ascii="Times New Roman" w:hAnsi="Times New Roman" w:eastAsia="KaiTi_GB2312" w:cs="Times New Roman"/>
          <w:sz w:val="24"/>
          <w:szCs w:val="24"/>
        </w:rPr>
        <w:t>第一党支部纪检委员</w:t>
      </w:r>
      <w:r>
        <w:rPr>
          <w:rFonts w:ascii="Times New Roman" w:hAnsi="Times New Roman" w:eastAsia="KaiTi_GB2312" w:cs="Times New Roman"/>
          <w:sz w:val="24"/>
          <w:szCs w:val="24"/>
        </w:rPr>
        <w:t>，研究方向为</w:t>
      </w:r>
      <w:r>
        <w:rPr>
          <w:rFonts w:hint="eastAsia" w:ascii="Times New Roman" w:hAnsi="Times New Roman" w:eastAsia="KaiTi_GB2312" w:cs="Times New Roman"/>
          <w:sz w:val="24"/>
          <w:szCs w:val="24"/>
        </w:rPr>
        <w:t>XXXXXXXXXXXXXXXXXX</w:t>
      </w:r>
      <w:r>
        <w:rPr>
          <w:rFonts w:ascii="Times New Roman" w:hAnsi="Times New Roman" w:eastAsia="KaiTi_GB2312" w:cs="Times New Roman"/>
          <w:sz w:val="24"/>
          <w:szCs w:val="24"/>
        </w:rPr>
        <w:t>。</w:t>
      </w:r>
      <w:r>
        <w:rPr>
          <w:rFonts w:hint="eastAsia" w:ascii="Times New Roman" w:hAnsi="Times New Roman" w:eastAsia="KaiTi_GB2312" w:cs="Times New Roman"/>
          <w:sz w:val="24"/>
          <w:szCs w:val="24"/>
        </w:rPr>
        <w:t>目前</w:t>
      </w:r>
      <w:r>
        <w:rPr>
          <w:rFonts w:ascii="Times New Roman" w:hAnsi="Times New Roman" w:eastAsia="KaiTi_GB2312" w:cs="Times New Roman"/>
          <w:sz w:val="24"/>
          <w:szCs w:val="24"/>
        </w:rPr>
        <w:t>以第一</w:t>
      </w:r>
      <w:r>
        <w:rPr>
          <w:rFonts w:hint="eastAsia" w:ascii="Times New Roman" w:hAnsi="Times New Roman" w:eastAsia="KaiTi_GB2312" w:cs="Times New Roman"/>
          <w:sz w:val="24"/>
          <w:szCs w:val="24"/>
        </w:rPr>
        <w:t>、</w:t>
      </w:r>
      <w:r>
        <w:rPr>
          <w:rFonts w:ascii="Times New Roman" w:hAnsi="Times New Roman" w:eastAsia="KaiTi_GB2312" w:cs="Times New Roman"/>
          <w:sz w:val="24"/>
          <w:szCs w:val="24"/>
        </w:rPr>
        <w:t>二作者身份在Adv. Mater.、Angew. Chem. Int. Ed.和Energy Environ. Sci.等国际</w:t>
      </w:r>
      <w:r>
        <w:rPr>
          <w:rFonts w:hint="eastAsia" w:ascii="Times New Roman" w:hAnsi="Times New Roman" w:eastAsia="KaiTi_GB2312" w:cs="Times New Roman"/>
          <w:sz w:val="24"/>
          <w:szCs w:val="24"/>
        </w:rPr>
        <w:t>顶级</w:t>
      </w:r>
      <w:r>
        <w:rPr>
          <w:rFonts w:ascii="Times New Roman" w:hAnsi="Times New Roman" w:eastAsia="KaiTi_GB2312" w:cs="Times New Roman"/>
          <w:sz w:val="24"/>
          <w:szCs w:val="24"/>
        </w:rPr>
        <w:t>期刊发表8篇论文，</w:t>
      </w:r>
      <w:r>
        <w:rPr>
          <w:rFonts w:hint="eastAsia" w:ascii="Times New Roman" w:hAnsi="Times New Roman" w:eastAsia="KaiTi_GB2312" w:cs="Times New Roman"/>
          <w:sz w:val="24"/>
          <w:szCs w:val="24"/>
        </w:rPr>
        <w:t>其中SCI收录6篇，</w:t>
      </w:r>
      <w:r>
        <w:rPr>
          <w:rFonts w:ascii="Times New Roman" w:hAnsi="Times New Roman" w:eastAsia="KaiTi_GB2312" w:cs="Times New Roman"/>
          <w:sz w:val="24"/>
          <w:szCs w:val="24"/>
        </w:rPr>
        <w:t>总影响因子之和</w:t>
      </w:r>
      <w:r>
        <w:rPr>
          <w:rFonts w:hint="eastAsia" w:ascii="Times New Roman" w:hAnsi="Times New Roman" w:eastAsia="KaiTi_GB2312" w:cs="Times New Roman"/>
          <w:sz w:val="24"/>
          <w:szCs w:val="24"/>
        </w:rPr>
        <w:t>超过</w:t>
      </w:r>
      <w:r>
        <w:rPr>
          <w:rFonts w:ascii="Times New Roman" w:hAnsi="Times New Roman" w:eastAsia="KaiTi_GB2312" w:cs="Times New Roman"/>
          <w:sz w:val="24"/>
          <w:szCs w:val="24"/>
        </w:rPr>
        <w:t>75，被引用280余次，单篇最高引用74次</w:t>
      </w:r>
      <w:r>
        <w:rPr>
          <w:rFonts w:hint="eastAsia" w:ascii="Times New Roman" w:hAnsi="Times New Roman" w:eastAsia="KaiTi_GB2312" w:cs="Times New Roman"/>
          <w:sz w:val="24"/>
          <w:szCs w:val="24"/>
        </w:rPr>
        <w:t>；</w:t>
      </w:r>
      <w:r>
        <w:rPr>
          <w:rFonts w:ascii="Times New Roman" w:hAnsi="Times New Roman" w:eastAsia="KaiTi_GB2312" w:cs="Times New Roman"/>
          <w:sz w:val="24"/>
          <w:szCs w:val="24"/>
        </w:rPr>
        <w:t>已申请发明专利5</w:t>
      </w:r>
      <w:r>
        <w:rPr>
          <w:rFonts w:hint="eastAsia" w:ascii="Times New Roman" w:hAnsi="Times New Roman" w:eastAsia="KaiTi_GB2312" w:cs="Times New Roman"/>
          <w:sz w:val="24"/>
          <w:szCs w:val="24"/>
        </w:rPr>
        <w:t>项，</w:t>
      </w:r>
      <w:r>
        <w:rPr>
          <w:rFonts w:ascii="Times New Roman" w:hAnsi="Times New Roman" w:eastAsia="KaiTi_GB2312" w:cs="Times New Roman"/>
          <w:sz w:val="24"/>
          <w:szCs w:val="24"/>
        </w:rPr>
        <w:t>授权</w:t>
      </w:r>
      <w:r>
        <w:rPr>
          <w:rFonts w:hint="eastAsia" w:ascii="Times New Roman" w:hAnsi="Times New Roman" w:eastAsia="KaiTi_GB2312" w:cs="Times New Roman"/>
          <w:sz w:val="24"/>
          <w:szCs w:val="24"/>
        </w:rPr>
        <w:t>2项；</w:t>
      </w:r>
      <w:r>
        <w:rPr>
          <w:rFonts w:ascii="Times New Roman" w:hAnsi="Times New Roman" w:eastAsia="KaiTi_GB2312" w:cs="Times New Roman"/>
          <w:sz w:val="24"/>
          <w:szCs w:val="24"/>
        </w:rPr>
        <w:t>被</w:t>
      </w:r>
      <w:r>
        <w:rPr>
          <w:rFonts w:hint="eastAsia" w:ascii="Times New Roman" w:hAnsi="Times New Roman" w:eastAsia="KaiTi_GB2312" w:cs="Times New Roman"/>
          <w:sz w:val="24"/>
          <w:szCs w:val="24"/>
        </w:rPr>
        <w:t>国际</w:t>
      </w:r>
      <w:r>
        <w:rPr>
          <w:rFonts w:ascii="Times New Roman" w:hAnsi="Times New Roman" w:eastAsia="KaiTi_GB2312" w:cs="Times New Roman"/>
          <w:sz w:val="24"/>
          <w:szCs w:val="24"/>
        </w:rPr>
        <w:t>期刊Journal of Materials &amp; Design（IF=4.364）邀请为</w:t>
      </w:r>
      <w:r>
        <w:rPr>
          <w:rFonts w:hint="eastAsia" w:ascii="Times New Roman" w:hAnsi="Times New Roman" w:eastAsia="KaiTi_GB2312" w:cs="Times New Roman"/>
          <w:sz w:val="24"/>
          <w:szCs w:val="24"/>
        </w:rPr>
        <w:t>期刊</w:t>
      </w:r>
      <w:r>
        <w:rPr>
          <w:rFonts w:ascii="Times New Roman" w:hAnsi="Times New Roman" w:eastAsia="KaiTi_GB2312" w:cs="Times New Roman"/>
          <w:sz w:val="24"/>
          <w:szCs w:val="24"/>
        </w:rPr>
        <w:t>审稿人</w:t>
      </w:r>
      <w:r>
        <w:rPr>
          <w:rFonts w:hint="eastAsia" w:ascii="Times New Roman" w:hAnsi="Times New Roman" w:eastAsia="KaiTi_GB2312" w:cs="Times New Roman"/>
          <w:sz w:val="24"/>
          <w:szCs w:val="24"/>
        </w:rPr>
        <w:t>；</w:t>
      </w:r>
      <w:r>
        <w:rPr>
          <w:rFonts w:ascii="Times New Roman" w:hAnsi="Times New Roman" w:eastAsia="KaiTi_GB2312" w:cs="Times New Roman"/>
          <w:sz w:val="24"/>
          <w:szCs w:val="24"/>
        </w:rPr>
        <w:t>设计</w:t>
      </w:r>
      <w:r>
        <w:rPr>
          <w:rFonts w:hint="eastAsia" w:ascii="Times New Roman" w:hAnsi="Times New Roman" w:eastAsia="KaiTi_GB2312" w:cs="Times New Roman"/>
          <w:sz w:val="24"/>
          <w:szCs w:val="24"/>
        </w:rPr>
        <w:t>并完成制作XXXXXXXXXX</w:t>
      </w:r>
      <w:r>
        <w:rPr>
          <w:rFonts w:ascii="Times New Roman" w:hAnsi="Times New Roman" w:eastAsia="KaiTi_GB2312" w:cs="Times New Roman"/>
          <w:sz w:val="24"/>
          <w:szCs w:val="24"/>
        </w:rPr>
        <w:t>设备一台</w:t>
      </w:r>
      <w:r>
        <w:rPr>
          <w:rFonts w:hint="eastAsia" w:ascii="Times New Roman" w:hAnsi="Times New Roman" w:eastAsia="KaiTi_GB2312" w:cs="Times New Roman"/>
          <w:sz w:val="24"/>
          <w:szCs w:val="24"/>
        </w:rPr>
        <w:t>。</w:t>
      </w:r>
    </w:p>
    <w:p>
      <w:pPr>
        <w:spacing w:line="500" w:lineRule="exact"/>
        <w:ind w:firstLine="480" w:firstLineChars="200"/>
        <w:rPr>
          <w:rFonts w:ascii="Times New Roman" w:hAnsi="Times New Roman" w:cs="Times New Roman"/>
          <w:sz w:val="24"/>
        </w:rPr>
      </w:pP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2488"/>
    <w:rsid w:val="00020D5D"/>
    <w:rsid w:val="00142E3D"/>
    <w:rsid w:val="00176DFB"/>
    <w:rsid w:val="00333E28"/>
    <w:rsid w:val="004B7408"/>
    <w:rsid w:val="004C64D3"/>
    <w:rsid w:val="00543AA0"/>
    <w:rsid w:val="00785BE9"/>
    <w:rsid w:val="00855128"/>
    <w:rsid w:val="008C0558"/>
    <w:rsid w:val="00A32488"/>
    <w:rsid w:val="00C6643A"/>
    <w:rsid w:val="00CC27C4"/>
    <w:rsid w:val="00E2018C"/>
    <w:rsid w:val="00F2250B"/>
    <w:rsid w:val="00F94C86"/>
    <w:rsid w:val="45E6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254</Characters>
  <Lines>2</Lines>
  <Paragraphs>1</Paragraphs>
  <TotalTime>1</TotalTime>
  <ScaleCrop>false</ScaleCrop>
  <LinksUpToDate>false</LinksUpToDate>
  <CharactersWithSpaces>297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2016-12-04T01:38:00Z</dcterms:created>
  <dc:creator>mfx</dc:creator>
  <cp:lastModifiedBy>PIci微安＇bubble</cp:lastModifiedBy>
  <dcterms:modified xsi:type="dcterms:W3CDTF">2020-11-23T00:02:09Z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